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6F52" w14:textId="77777777" w:rsidR="0046412B" w:rsidRPr="0046412B" w:rsidRDefault="0046412B" w:rsidP="0046412B">
      <w:pPr>
        <w:pStyle w:val="NormalWeb"/>
        <w:spacing w:before="0" w:beforeAutospacing="0" w:after="0" w:afterAutospacing="0"/>
      </w:pPr>
      <w:r w:rsidRPr="0046412B">
        <w:rPr>
          <w:b/>
          <w:bCs/>
          <w:color w:val="000000"/>
        </w:rPr>
        <w:t>Litany to Autumn</w:t>
      </w:r>
      <w:r w:rsidRPr="0046412B">
        <w:rPr>
          <w:color w:val="000000"/>
        </w:rPr>
        <w:t>  </w:t>
      </w:r>
    </w:p>
    <w:p w14:paraId="6C48CC11" w14:textId="77777777" w:rsidR="0046412B" w:rsidRPr="0046412B" w:rsidRDefault="0046412B" w:rsidP="0046412B">
      <w:pPr>
        <w:pStyle w:val="NormalWeb"/>
        <w:spacing w:before="0" w:beforeAutospacing="0" w:after="0" w:afterAutospacing="0"/>
        <w:rPr>
          <w:color w:val="000000"/>
        </w:rPr>
      </w:pPr>
    </w:p>
    <w:p w14:paraId="35995476" w14:textId="7A38B370" w:rsidR="0046412B" w:rsidRPr="0046412B" w:rsidRDefault="0046412B" w:rsidP="0046412B">
      <w:pPr>
        <w:pStyle w:val="NormalWeb"/>
        <w:spacing w:before="0" w:beforeAutospacing="0" w:after="0" w:afterAutospacing="0"/>
      </w:pPr>
      <w:r w:rsidRPr="0046412B">
        <w:rPr>
          <w:color w:val="000000"/>
        </w:rPr>
        <w:t>The great mystic St. Hildegard of Bingen referred to the Creator as “Life within life.” As we honor the Fall Equinox and the Autumn season, please respond during the following litany with the refrain, “</w:t>
      </w:r>
      <w:r w:rsidRPr="0046412B">
        <w:rPr>
          <w:i/>
          <w:iCs/>
          <w:color w:val="000000"/>
        </w:rPr>
        <w:t>Life within life, we thank You</w:t>
      </w:r>
      <w:r w:rsidRPr="0046412B">
        <w:rPr>
          <w:color w:val="000000"/>
        </w:rPr>
        <w:t>.” </w:t>
      </w:r>
    </w:p>
    <w:p w14:paraId="564A0B22" w14:textId="77777777" w:rsidR="0046412B" w:rsidRPr="0046412B" w:rsidRDefault="0046412B" w:rsidP="0046412B">
      <w:pPr>
        <w:pStyle w:val="NormalWeb"/>
        <w:spacing w:before="0" w:beforeAutospacing="0" w:after="0" w:afterAutospacing="0"/>
      </w:pPr>
      <w:r w:rsidRPr="0046412B">
        <w:rPr>
          <w:color w:val="000000"/>
        </w:rPr>
        <w:t>For the abundant harvest…”</w:t>
      </w:r>
      <w:r w:rsidRPr="0046412B">
        <w:rPr>
          <w:i/>
          <w:iCs/>
          <w:color w:val="000000"/>
        </w:rPr>
        <w:t>Life within life, we thank You</w:t>
      </w:r>
      <w:r w:rsidRPr="0046412B">
        <w:rPr>
          <w:color w:val="000000"/>
        </w:rPr>
        <w:t>.” </w:t>
      </w:r>
    </w:p>
    <w:p w14:paraId="7199F024" w14:textId="77777777" w:rsidR="0046412B" w:rsidRPr="0046412B" w:rsidRDefault="0046412B" w:rsidP="0046412B">
      <w:pPr>
        <w:pStyle w:val="NormalWeb"/>
        <w:spacing w:before="0" w:beforeAutospacing="0" w:after="0" w:afterAutospacing="0"/>
      </w:pPr>
      <w:r w:rsidRPr="0046412B">
        <w:rPr>
          <w:color w:val="000000"/>
        </w:rPr>
        <w:t>For the bright colors and the crackling of leaves underfoot...”</w:t>
      </w:r>
      <w:r w:rsidRPr="0046412B">
        <w:rPr>
          <w:i/>
          <w:iCs/>
          <w:color w:val="000000"/>
        </w:rPr>
        <w:t>Life within life, we thank You</w:t>
      </w:r>
      <w:r w:rsidRPr="0046412B">
        <w:rPr>
          <w:color w:val="000000"/>
        </w:rPr>
        <w:t>.” </w:t>
      </w:r>
    </w:p>
    <w:p w14:paraId="399E7849" w14:textId="77777777" w:rsidR="0046412B" w:rsidRPr="0046412B" w:rsidRDefault="0046412B" w:rsidP="0046412B">
      <w:pPr>
        <w:pStyle w:val="NormalWeb"/>
        <w:spacing w:before="0" w:beforeAutospacing="0" w:after="0" w:afterAutospacing="0"/>
      </w:pPr>
      <w:r w:rsidRPr="0046412B">
        <w:rPr>
          <w:color w:val="000000"/>
        </w:rPr>
        <w:t>For the honking geese on their travels south and the great migrations of blackbirds…”</w:t>
      </w:r>
      <w:r w:rsidRPr="0046412B">
        <w:rPr>
          <w:i/>
          <w:iCs/>
          <w:color w:val="000000"/>
        </w:rPr>
        <w:t>Life within life, we thank You</w:t>
      </w:r>
      <w:r w:rsidRPr="0046412B">
        <w:rPr>
          <w:color w:val="000000"/>
        </w:rPr>
        <w:t>.” </w:t>
      </w:r>
    </w:p>
    <w:p w14:paraId="0F794EE1" w14:textId="77777777" w:rsidR="0046412B" w:rsidRPr="0046412B" w:rsidRDefault="0046412B" w:rsidP="0046412B">
      <w:pPr>
        <w:pStyle w:val="NormalWeb"/>
        <w:spacing w:before="0" w:beforeAutospacing="0" w:after="0" w:afterAutospacing="0"/>
      </w:pPr>
      <w:r w:rsidRPr="0046412B">
        <w:rPr>
          <w:color w:val="000000"/>
        </w:rPr>
        <w:t>For the crisp and cool mornings...”</w:t>
      </w:r>
      <w:r w:rsidRPr="0046412B">
        <w:rPr>
          <w:i/>
          <w:iCs/>
          <w:color w:val="000000"/>
        </w:rPr>
        <w:t>Life within life, we thank You</w:t>
      </w:r>
      <w:r w:rsidRPr="0046412B">
        <w:rPr>
          <w:color w:val="000000"/>
        </w:rPr>
        <w:t>.” </w:t>
      </w:r>
    </w:p>
    <w:p w14:paraId="3BD3D6B8" w14:textId="77777777" w:rsidR="0046412B" w:rsidRPr="0046412B" w:rsidRDefault="0046412B" w:rsidP="0046412B">
      <w:pPr>
        <w:pStyle w:val="NormalWeb"/>
        <w:spacing w:before="0" w:beforeAutospacing="0" w:after="0" w:afterAutospacing="0"/>
      </w:pPr>
      <w:r w:rsidRPr="0046412B">
        <w:rPr>
          <w:color w:val="000000"/>
        </w:rPr>
        <w:t>Now feel free to offer your own signs of Fall, responding, “Life within life, we thank You.” </w:t>
      </w:r>
    </w:p>
    <w:p w14:paraId="621C837F" w14:textId="77777777" w:rsidR="000453C3" w:rsidRDefault="00BC688E"/>
    <w:sectPr w:rsidR="0004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2B"/>
    <w:rsid w:val="00141941"/>
    <w:rsid w:val="0046412B"/>
    <w:rsid w:val="006B3D02"/>
    <w:rsid w:val="00BC688E"/>
    <w:rsid w:val="00BF77F6"/>
    <w:rsid w:val="00D76454"/>
    <w:rsid w:val="00F7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94EA"/>
  <w15:chartTrackingRefBased/>
  <w15:docId w15:val="{E88EA303-28EC-4299-804E-50C5430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Anglada</dc:creator>
  <cp:keywords/>
  <dc:description/>
  <cp:lastModifiedBy>Mark McReynolds</cp:lastModifiedBy>
  <cp:revision>2</cp:revision>
  <dcterms:created xsi:type="dcterms:W3CDTF">2021-07-01T20:28:00Z</dcterms:created>
  <dcterms:modified xsi:type="dcterms:W3CDTF">2021-07-01T20:28:00Z</dcterms:modified>
</cp:coreProperties>
</file>